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859D3" w14:textId="77777777" w:rsidR="00A145DE" w:rsidRDefault="00E22350" w:rsidP="00A145DE">
      <w:pPr>
        <w:widowControl w:val="0"/>
        <w:autoSpaceDE w:val="0"/>
        <w:autoSpaceDN w:val="0"/>
        <w:adjustRightInd w:val="0"/>
        <w:spacing w:after="126"/>
        <w:rPr>
          <w:rFonts w:ascii="Verdana" w:hAnsi="Verdana" w:cs="Verdana"/>
          <w:b/>
          <w:bCs/>
          <w:color w:val="262626"/>
          <w:sz w:val="26"/>
          <w:szCs w:val="26"/>
        </w:rPr>
      </w:pPr>
      <w:bookmarkStart w:id="0" w:name="_GoBack"/>
      <w:bookmarkEnd w:id="0"/>
      <w:r>
        <w:rPr>
          <w:rFonts w:ascii="Verdana" w:hAnsi="Verdana" w:cs="Verdana"/>
          <w:b/>
          <w:bCs/>
          <w:color w:val="262626"/>
          <w:sz w:val="40"/>
          <w:szCs w:val="28"/>
        </w:rPr>
        <w:t xml:space="preserve">Worksheet #2 </w:t>
      </w:r>
      <w:r>
        <w:rPr>
          <w:rFonts w:ascii="Verdana" w:hAnsi="Verdana" w:cs="Verdana"/>
          <w:b/>
          <w:bCs/>
          <w:color w:val="262626"/>
          <w:sz w:val="40"/>
          <w:szCs w:val="28"/>
        </w:rPr>
        <w:br/>
      </w:r>
      <w:r w:rsidR="00A145DE" w:rsidRPr="00A145DE">
        <w:rPr>
          <w:rFonts w:ascii="Verdana" w:hAnsi="Verdana" w:cs="Verdana"/>
          <w:b/>
          <w:bCs/>
          <w:color w:val="262626"/>
          <w:sz w:val="40"/>
          <w:szCs w:val="28"/>
        </w:rPr>
        <w:t>The Yalta and Potsdam conferences</w:t>
      </w:r>
      <w:r w:rsidR="00A145DE">
        <w:rPr>
          <w:rFonts w:ascii="Verdana" w:hAnsi="Verdana" w:cs="Verdana"/>
          <w:b/>
          <w:bCs/>
          <w:color w:val="262626"/>
          <w:sz w:val="40"/>
          <w:szCs w:val="28"/>
        </w:rPr>
        <w:br/>
      </w:r>
      <w:r w:rsidR="00A145DE">
        <w:rPr>
          <w:rFonts w:ascii="Verdana" w:hAnsi="Verdana" w:cs="Verdana"/>
          <w:b/>
          <w:bCs/>
          <w:color w:val="262626"/>
          <w:sz w:val="40"/>
          <w:szCs w:val="28"/>
        </w:rPr>
        <w:br/>
      </w:r>
      <w:r w:rsidR="00A145DE">
        <w:rPr>
          <w:rFonts w:ascii="Verdana" w:hAnsi="Verdana" w:cs="Verdana"/>
          <w:b/>
          <w:bCs/>
          <w:color w:val="262626"/>
          <w:sz w:val="26"/>
          <w:szCs w:val="26"/>
        </w:rPr>
        <w:t xml:space="preserve">The Yalta and Potsdam conferences were called to help the Allies decide what would happen to Europe, and in particular Germany, at the end of the Second World War. This </w:t>
      </w:r>
      <w:r>
        <w:rPr>
          <w:rFonts w:ascii="Verdana" w:hAnsi="Verdana" w:cs="Verdana"/>
          <w:b/>
          <w:bCs/>
          <w:color w:val="262626"/>
          <w:sz w:val="26"/>
          <w:szCs w:val="26"/>
        </w:rPr>
        <w:t>worksheet</w:t>
      </w:r>
      <w:r w:rsidR="00A145DE">
        <w:rPr>
          <w:rFonts w:ascii="Verdana" w:hAnsi="Verdana" w:cs="Verdana"/>
          <w:b/>
          <w:bCs/>
          <w:color w:val="262626"/>
          <w:sz w:val="26"/>
          <w:szCs w:val="26"/>
        </w:rPr>
        <w:t xml:space="preserve"> will help you understand the decisions made at these two important conferences and the differences that emerged between the allied leaders.</w:t>
      </w:r>
    </w:p>
    <w:p w14:paraId="362ABA9C" w14:textId="77777777" w:rsidR="00A145DE" w:rsidRDefault="00A145DE" w:rsidP="00A145DE">
      <w:pPr>
        <w:widowControl w:val="0"/>
        <w:autoSpaceDE w:val="0"/>
        <w:autoSpaceDN w:val="0"/>
        <w:adjustRightInd w:val="0"/>
        <w:spacing w:after="200"/>
        <w:rPr>
          <w:rFonts w:ascii="Verdana" w:hAnsi="Verdana" w:cs="Verdana"/>
          <w:b/>
          <w:bCs/>
          <w:color w:val="262626"/>
          <w:sz w:val="30"/>
          <w:szCs w:val="30"/>
        </w:rPr>
      </w:pPr>
      <w:r>
        <w:rPr>
          <w:rFonts w:ascii="Verdana" w:hAnsi="Verdana" w:cs="Verdana"/>
          <w:b/>
          <w:bCs/>
          <w:color w:val="262626"/>
          <w:sz w:val="30"/>
          <w:szCs w:val="30"/>
        </w:rPr>
        <w:t>Yalta and Potsdam - the basics</w:t>
      </w:r>
    </w:p>
    <w:p w14:paraId="2045CD0A" w14:textId="77777777" w:rsidR="00A145DE" w:rsidRDefault="00A145DE" w:rsidP="00A145DE">
      <w:pPr>
        <w:widowControl w:val="0"/>
        <w:autoSpaceDE w:val="0"/>
        <w:autoSpaceDN w:val="0"/>
        <w:adjustRightInd w:val="0"/>
        <w:spacing w:after="126"/>
        <w:rPr>
          <w:rFonts w:ascii="Verdana" w:hAnsi="Verdana" w:cs="Verdana"/>
          <w:color w:val="262626"/>
          <w:sz w:val="26"/>
          <w:szCs w:val="26"/>
        </w:rPr>
      </w:pPr>
      <w:r>
        <w:rPr>
          <w:rFonts w:ascii="Verdana" w:hAnsi="Verdana" w:cs="Verdana"/>
          <w:b/>
          <w:bCs/>
          <w:color w:val="262626"/>
          <w:sz w:val="26"/>
          <w:szCs w:val="26"/>
        </w:rPr>
        <w:t>Yalta</w:t>
      </w:r>
      <w:r>
        <w:rPr>
          <w:rFonts w:ascii="Verdana" w:hAnsi="Verdana" w:cs="Verdana"/>
          <w:color w:val="262626"/>
          <w:sz w:val="26"/>
          <w:szCs w:val="26"/>
        </w:rPr>
        <w:t xml:space="preserve"> - February 1945: Germany was not yet defeated, so, although there were tensions about Poland, the big three - Stalin, Roosevelt and Churchill - managed to agree to </w:t>
      </w:r>
      <w:r>
        <w:rPr>
          <w:rFonts w:ascii="Verdana" w:hAnsi="Verdana" w:cs="Verdana"/>
          <w:b/>
          <w:bCs/>
          <w:color w:val="262626"/>
          <w:sz w:val="26"/>
          <w:szCs w:val="26"/>
        </w:rPr>
        <w:t>split Germany</w:t>
      </w:r>
      <w:r>
        <w:rPr>
          <w:rFonts w:ascii="Verdana" w:hAnsi="Verdana" w:cs="Verdana"/>
          <w:color w:val="262626"/>
          <w:sz w:val="26"/>
          <w:szCs w:val="26"/>
        </w:rPr>
        <w:t xml:space="preserve"> into four zones of occupation, and to allow </w:t>
      </w:r>
      <w:r>
        <w:rPr>
          <w:rFonts w:ascii="Verdana" w:hAnsi="Verdana" w:cs="Verdana"/>
          <w:b/>
          <w:bCs/>
          <w:color w:val="262626"/>
          <w:sz w:val="26"/>
          <w:szCs w:val="26"/>
        </w:rPr>
        <w:t>free elections</w:t>
      </w:r>
      <w:r>
        <w:rPr>
          <w:rFonts w:ascii="Verdana" w:hAnsi="Verdana" w:cs="Verdana"/>
          <w:color w:val="262626"/>
          <w:sz w:val="26"/>
          <w:szCs w:val="26"/>
        </w:rPr>
        <w:t xml:space="preserve"> in Eastern European countries. Russia was invited to join the United Nations, and Russia promised to join the war against Japan when Germany was defeated.</w:t>
      </w:r>
    </w:p>
    <w:p w14:paraId="30D7AE5C" w14:textId="77777777" w:rsidR="00512FF8" w:rsidRDefault="00A145DE" w:rsidP="00A145DE">
      <w:pPr>
        <w:rPr>
          <w:rFonts w:ascii="Verdana" w:hAnsi="Verdana" w:cs="Verdana"/>
          <w:color w:val="262626"/>
          <w:sz w:val="26"/>
          <w:szCs w:val="26"/>
        </w:rPr>
      </w:pPr>
      <w:r>
        <w:rPr>
          <w:rFonts w:ascii="Verdana" w:hAnsi="Verdana" w:cs="Verdana"/>
          <w:b/>
          <w:bCs/>
          <w:color w:val="262626"/>
          <w:sz w:val="26"/>
          <w:szCs w:val="26"/>
        </w:rPr>
        <w:t>Potsdam</w:t>
      </w:r>
      <w:r>
        <w:rPr>
          <w:rFonts w:ascii="Verdana" w:hAnsi="Verdana" w:cs="Verdana"/>
          <w:color w:val="262626"/>
          <w:sz w:val="26"/>
          <w:szCs w:val="26"/>
        </w:rPr>
        <w:t xml:space="preserve"> - July 1945: Germany had been defeated, Roosevelt had died and Churchill had lost the 1945 election - so there were </w:t>
      </w:r>
      <w:r>
        <w:rPr>
          <w:rFonts w:ascii="Verdana" w:hAnsi="Verdana" w:cs="Verdana"/>
          <w:b/>
          <w:bCs/>
          <w:color w:val="262626"/>
          <w:sz w:val="26"/>
          <w:szCs w:val="26"/>
        </w:rPr>
        <w:t>open disagreements</w:t>
      </w:r>
      <w:r>
        <w:rPr>
          <w:rFonts w:ascii="Verdana" w:hAnsi="Verdana" w:cs="Verdana"/>
          <w:color w:val="262626"/>
          <w:sz w:val="26"/>
          <w:szCs w:val="26"/>
        </w:rPr>
        <w:t>. Truman came away angry about the size of reparations and the fact that a communist government was being set up in Poland. Truman did not tell Stalin that he had the atomic bomb.</w:t>
      </w:r>
    </w:p>
    <w:p w14:paraId="5D48BBF6" w14:textId="77777777" w:rsidR="00A145DE" w:rsidRDefault="00A145DE" w:rsidP="00A145DE">
      <w:pPr>
        <w:rPr>
          <w:rFonts w:ascii="Verdana" w:hAnsi="Verdana" w:cs="Verdana"/>
          <w:color w:val="262626"/>
          <w:sz w:val="26"/>
          <w:szCs w:val="26"/>
        </w:rPr>
      </w:pPr>
    </w:p>
    <w:p w14:paraId="4A5FC394" w14:textId="77777777" w:rsidR="00A145DE" w:rsidRDefault="00A145DE" w:rsidP="00A145DE">
      <w:pPr>
        <w:rPr>
          <w:rFonts w:ascii="Verdana" w:hAnsi="Verdana" w:cs="Verdana"/>
          <w:color w:val="262626"/>
          <w:sz w:val="26"/>
          <w:szCs w:val="26"/>
        </w:rPr>
      </w:pPr>
    </w:p>
    <w:p w14:paraId="56DEDE3B" w14:textId="77777777" w:rsidR="00A145DE" w:rsidRDefault="00A145DE" w:rsidP="00A145DE">
      <w:pPr>
        <w:rPr>
          <w:rFonts w:ascii="Verdana" w:hAnsi="Verdana" w:cs="Verdana"/>
          <w:color w:val="262626"/>
          <w:sz w:val="26"/>
          <w:szCs w:val="26"/>
        </w:rPr>
      </w:pPr>
    </w:p>
    <w:p w14:paraId="3F0052A1" w14:textId="77777777" w:rsidR="00A145DE" w:rsidRDefault="00A145DE" w:rsidP="00A145DE">
      <w:pPr>
        <w:rPr>
          <w:rFonts w:ascii="Verdana" w:hAnsi="Verdana" w:cs="Verdana"/>
          <w:color w:val="262626"/>
          <w:sz w:val="26"/>
          <w:szCs w:val="26"/>
        </w:rPr>
      </w:pPr>
    </w:p>
    <w:p w14:paraId="0A6EB220" w14:textId="77777777" w:rsidR="00A145DE" w:rsidRDefault="00A145DE" w:rsidP="00A145DE">
      <w:pPr>
        <w:rPr>
          <w:rFonts w:ascii="Verdana" w:hAnsi="Verdana" w:cs="Verdana"/>
          <w:color w:val="262626"/>
          <w:sz w:val="26"/>
          <w:szCs w:val="26"/>
        </w:rPr>
      </w:pPr>
    </w:p>
    <w:p w14:paraId="53B41B9D" w14:textId="77777777" w:rsidR="00A145DE" w:rsidRDefault="00A145DE" w:rsidP="00A145DE">
      <w:pPr>
        <w:rPr>
          <w:rFonts w:ascii="Verdana" w:hAnsi="Verdana" w:cs="Verdana"/>
          <w:color w:val="262626"/>
          <w:sz w:val="26"/>
          <w:szCs w:val="26"/>
        </w:rPr>
      </w:pPr>
    </w:p>
    <w:p w14:paraId="3F943365" w14:textId="77777777" w:rsidR="00A145DE" w:rsidRDefault="00A145DE" w:rsidP="00A145DE">
      <w:pPr>
        <w:rPr>
          <w:rFonts w:ascii="Verdana" w:hAnsi="Verdana" w:cs="Verdana"/>
          <w:color w:val="262626"/>
          <w:sz w:val="26"/>
          <w:szCs w:val="26"/>
        </w:rPr>
      </w:pPr>
    </w:p>
    <w:p w14:paraId="33848FF8" w14:textId="77777777" w:rsidR="00A145DE" w:rsidRDefault="00A145DE" w:rsidP="00A145DE">
      <w:pPr>
        <w:rPr>
          <w:rFonts w:ascii="Verdana" w:hAnsi="Verdana" w:cs="Verdana"/>
          <w:color w:val="262626"/>
          <w:sz w:val="26"/>
          <w:szCs w:val="26"/>
        </w:rPr>
      </w:pPr>
    </w:p>
    <w:p w14:paraId="7F93F49B" w14:textId="77777777" w:rsidR="00A145DE" w:rsidRDefault="00A145DE" w:rsidP="00A145DE">
      <w:pPr>
        <w:rPr>
          <w:rFonts w:ascii="Verdana" w:hAnsi="Verdana" w:cs="Verdana"/>
          <w:color w:val="262626"/>
          <w:sz w:val="26"/>
          <w:szCs w:val="26"/>
        </w:rPr>
      </w:pPr>
    </w:p>
    <w:p w14:paraId="6A1BE481" w14:textId="77777777" w:rsidR="00A145DE" w:rsidRDefault="00A145DE" w:rsidP="00A145DE">
      <w:pPr>
        <w:rPr>
          <w:rFonts w:ascii="Verdana" w:hAnsi="Verdana" w:cs="Verdana"/>
          <w:color w:val="262626"/>
          <w:sz w:val="26"/>
          <w:szCs w:val="26"/>
        </w:rPr>
      </w:pPr>
    </w:p>
    <w:p w14:paraId="4B1A0EFD" w14:textId="77777777" w:rsidR="00A145DE" w:rsidRDefault="00A145DE" w:rsidP="00A145DE">
      <w:pPr>
        <w:rPr>
          <w:rFonts w:ascii="Verdana" w:hAnsi="Verdana" w:cs="Verdana"/>
          <w:color w:val="262626"/>
          <w:sz w:val="26"/>
          <w:szCs w:val="26"/>
        </w:rPr>
      </w:pPr>
    </w:p>
    <w:p w14:paraId="41BDEFDA" w14:textId="77777777" w:rsidR="00A145DE" w:rsidRDefault="00A145DE" w:rsidP="00A145DE">
      <w:pPr>
        <w:rPr>
          <w:rFonts w:ascii="Verdana" w:hAnsi="Verdana" w:cs="Verdana"/>
          <w:color w:val="262626"/>
          <w:sz w:val="26"/>
          <w:szCs w:val="26"/>
        </w:rPr>
      </w:pPr>
    </w:p>
    <w:p w14:paraId="2EA76646" w14:textId="77777777" w:rsidR="00A145DE" w:rsidRDefault="00A145DE" w:rsidP="00A145DE">
      <w:pPr>
        <w:rPr>
          <w:rFonts w:ascii="Verdana" w:hAnsi="Verdana" w:cs="Verdana"/>
          <w:color w:val="262626"/>
          <w:sz w:val="26"/>
          <w:szCs w:val="26"/>
        </w:rPr>
      </w:pPr>
    </w:p>
    <w:p w14:paraId="670B4A5E" w14:textId="77777777" w:rsidR="00A145DE" w:rsidRDefault="00A145DE" w:rsidP="00A145DE">
      <w:pPr>
        <w:rPr>
          <w:rFonts w:ascii="Verdana" w:hAnsi="Verdana" w:cs="Verdana"/>
          <w:color w:val="262626"/>
          <w:sz w:val="26"/>
          <w:szCs w:val="26"/>
        </w:rPr>
      </w:pPr>
    </w:p>
    <w:p w14:paraId="3730E82B" w14:textId="77777777" w:rsidR="00A145DE" w:rsidRDefault="00A145DE" w:rsidP="00A145DE">
      <w:pPr>
        <w:rPr>
          <w:rFonts w:ascii="Verdana" w:hAnsi="Verdana" w:cs="Verdana"/>
          <w:color w:val="262626"/>
          <w:sz w:val="26"/>
          <w:szCs w:val="26"/>
        </w:rPr>
      </w:pPr>
    </w:p>
    <w:p w14:paraId="6A47824D" w14:textId="77777777" w:rsidR="00A145DE" w:rsidRDefault="00A145DE" w:rsidP="00A145DE">
      <w:pPr>
        <w:rPr>
          <w:rFonts w:ascii="Verdana" w:hAnsi="Verdana" w:cs="Verdana"/>
          <w:color w:val="262626"/>
          <w:sz w:val="26"/>
          <w:szCs w:val="26"/>
        </w:rPr>
      </w:pPr>
    </w:p>
    <w:p w14:paraId="545EA527" w14:textId="77777777" w:rsidR="00A145DE" w:rsidRDefault="00A145DE" w:rsidP="00A145DE">
      <w:pPr>
        <w:widowControl w:val="0"/>
        <w:autoSpaceDE w:val="0"/>
        <w:autoSpaceDN w:val="0"/>
        <w:adjustRightInd w:val="0"/>
        <w:spacing w:after="200"/>
        <w:rPr>
          <w:rFonts w:ascii="Verdana" w:hAnsi="Verdana" w:cs="Verdana"/>
          <w:b/>
          <w:bCs/>
          <w:color w:val="262626"/>
          <w:sz w:val="30"/>
          <w:szCs w:val="30"/>
        </w:rPr>
      </w:pPr>
    </w:p>
    <w:p w14:paraId="4DF2B98F" w14:textId="77777777" w:rsidR="00A145DE" w:rsidRDefault="00A145DE" w:rsidP="00A145DE">
      <w:pPr>
        <w:widowControl w:val="0"/>
        <w:autoSpaceDE w:val="0"/>
        <w:autoSpaceDN w:val="0"/>
        <w:adjustRightInd w:val="0"/>
        <w:spacing w:after="200"/>
        <w:rPr>
          <w:rFonts w:ascii="Verdana" w:hAnsi="Verdana" w:cs="Verdana"/>
          <w:b/>
          <w:bCs/>
          <w:color w:val="262626"/>
          <w:sz w:val="30"/>
          <w:szCs w:val="30"/>
        </w:rPr>
      </w:pPr>
    </w:p>
    <w:p w14:paraId="73C58E78" w14:textId="77777777" w:rsidR="00A145DE" w:rsidRPr="00A145DE" w:rsidRDefault="00A145DE" w:rsidP="00A145DE">
      <w:pPr>
        <w:widowControl w:val="0"/>
        <w:autoSpaceDE w:val="0"/>
        <w:autoSpaceDN w:val="0"/>
        <w:adjustRightInd w:val="0"/>
        <w:spacing w:after="200"/>
        <w:rPr>
          <w:rFonts w:ascii="Verdana" w:hAnsi="Verdana" w:cs="Verdana"/>
          <w:b/>
          <w:bCs/>
          <w:color w:val="262626"/>
          <w:sz w:val="30"/>
          <w:szCs w:val="30"/>
        </w:rPr>
      </w:pPr>
      <w:r w:rsidRPr="00A145DE">
        <w:rPr>
          <w:rFonts w:ascii="Verdana" w:hAnsi="Verdana" w:cs="Verdana"/>
          <w:b/>
          <w:bCs/>
          <w:color w:val="262626"/>
          <w:sz w:val="30"/>
          <w:szCs w:val="30"/>
        </w:rPr>
        <w:t>Differences between Yalta and Potsdam</w:t>
      </w:r>
    </w:p>
    <w:p w14:paraId="7CF78488" w14:textId="77777777" w:rsidR="00A145DE" w:rsidRPr="00A145DE" w:rsidRDefault="00A145DE" w:rsidP="00A145DE">
      <w:pPr>
        <w:widowControl w:val="0"/>
        <w:autoSpaceDE w:val="0"/>
        <w:autoSpaceDN w:val="0"/>
        <w:adjustRightInd w:val="0"/>
        <w:spacing w:after="126"/>
        <w:rPr>
          <w:rFonts w:ascii="Verdana" w:hAnsi="Verdana" w:cs="Verdana"/>
          <w:color w:val="262626"/>
          <w:sz w:val="26"/>
          <w:szCs w:val="26"/>
        </w:rPr>
      </w:pPr>
      <w:r w:rsidRPr="00A145DE">
        <w:rPr>
          <w:rFonts w:ascii="Verdana" w:hAnsi="Verdana" w:cs="Verdana"/>
          <w:color w:val="262626"/>
          <w:sz w:val="26"/>
          <w:szCs w:val="26"/>
        </w:rPr>
        <w:t>It will help if you are able to describe the huge differences between Yalta and Potsdam - the issues were the same, but the goodwill to overcome them was gone, because the countries no longer needed to stick together. Note how not all the broken promises were by Stalin:</w:t>
      </w:r>
    </w:p>
    <w:p w14:paraId="3EA447D2" w14:textId="77777777" w:rsidR="00A145DE" w:rsidRPr="00A145DE" w:rsidRDefault="00A145DE" w:rsidP="00A145DE">
      <w:pPr>
        <w:widowControl w:val="0"/>
        <w:autoSpaceDE w:val="0"/>
        <w:autoSpaceDN w:val="0"/>
        <w:adjustRightInd w:val="0"/>
        <w:spacing w:after="100"/>
        <w:rPr>
          <w:rFonts w:ascii="Verdana" w:hAnsi="Verdana" w:cs="Verdana"/>
          <w:b/>
          <w:bCs/>
          <w:color w:val="262626"/>
          <w:sz w:val="26"/>
          <w:szCs w:val="26"/>
        </w:rPr>
      </w:pPr>
      <w:r>
        <w:rPr>
          <w:rFonts w:ascii="Verdana" w:hAnsi="Verdana" w:cs="Verdana"/>
          <w:b/>
          <w:bCs/>
          <w:color w:val="262626"/>
          <w:sz w:val="26"/>
          <w:szCs w:val="26"/>
        </w:rPr>
        <w:br/>
      </w:r>
      <w:r w:rsidRPr="00A145DE">
        <w:rPr>
          <w:rFonts w:ascii="Verdana" w:hAnsi="Verdana" w:cs="Verdana"/>
          <w:b/>
          <w:bCs/>
          <w:color w:val="262626"/>
          <w:sz w:val="26"/>
          <w:szCs w:val="26"/>
        </w:rPr>
        <w:t>Comparison of Yalta and Potsdam</w:t>
      </w:r>
    </w:p>
    <w:tbl>
      <w:tblPr>
        <w:tblW w:w="9747" w:type="dxa"/>
        <w:tblBorders>
          <w:top w:val="nil"/>
          <w:left w:val="nil"/>
          <w:right w:val="nil"/>
        </w:tblBorders>
        <w:tblLayout w:type="fixed"/>
        <w:tblLook w:val="0000" w:firstRow="0" w:lastRow="0" w:firstColumn="0" w:lastColumn="0" w:noHBand="0" w:noVBand="0"/>
      </w:tblPr>
      <w:tblGrid>
        <w:gridCol w:w="4540"/>
        <w:gridCol w:w="5207"/>
      </w:tblGrid>
      <w:tr w:rsidR="00A145DE" w:rsidRPr="00A145DE" w14:paraId="61458C3A" w14:textId="77777777" w:rsidTr="00A145DE">
        <w:tc>
          <w:tcPr>
            <w:tcW w:w="4540" w:type="dxa"/>
            <w:tcBorders>
              <w:top w:val="single" w:sz="8" w:space="0" w:color="FFFFFF"/>
              <w:bottom w:val="single" w:sz="8" w:space="0" w:color="FFFFFF"/>
              <w:right w:val="single" w:sz="8" w:space="0" w:color="FFFFFF"/>
            </w:tcBorders>
            <w:shd w:val="clear" w:color="auto" w:fill="EDA309"/>
            <w:tcMar>
              <w:top w:w="160" w:type="nil"/>
              <w:left w:w="160" w:type="nil"/>
              <w:bottom w:w="40" w:type="nil"/>
              <w:right w:w="100" w:type="nil"/>
            </w:tcMar>
          </w:tcPr>
          <w:p w14:paraId="3F642B37" w14:textId="77777777" w:rsidR="00A145DE" w:rsidRPr="00A145DE" w:rsidRDefault="00A145DE" w:rsidP="00A145DE">
            <w:pPr>
              <w:widowControl w:val="0"/>
              <w:autoSpaceDE w:val="0"/>
              <w:autoSpaceDN w:val="0"/>
              <w:adjustRightInd w:val="0"/>
              <w:rPr>
                <w:rFonts w:ascii="Verdana" w:hAnsi="Verdana" w:cs="Verdana"/>
                <w:b/>
                <w:bCs/>
                <w:color w:val="262626"/>
                <w:sz w:val="26"/>
                <w:szCs w:val="26"/>
              </w:rPr>
            </w:pPr>
            <w:r w:rsidRPr="00A145DE">
              <w:rPr>
                <w:rFonts w:ascii="Verdana" w:hAnsi="Verdana" w:cs="Verdana"/>
                <w:b/>
                <w:bCs/>
                <w:color w:val="262626"/>
                <w:sz w:val="26"/>
                <w:szCs w:val="26"/>
              </w:rPr>
              <w:t>Yalta</w:t>
            </w:r>
          </w:p>
        </w:tc>
        <w:tc>
          <w:tcPr>
            <w:tcW w:w="5207" w:type="dxa"/>
            <w:tcBorders>
              <w:top w:val="single" w:sz="8" w:space="0" w:color="FFFFFF"/>
              <w:bottom w:val="single" w:sz="8" w:space="0" w:color="FFFFFF"/>
              <w:right w:val="single" w:sz="8" w:space="0" w:color="FFFFFF"/>
            </w:tcBorders>
            <w:shd w:val="clear" w:color="auto" w:fill="EDA309"/>
            <w:tcMar>
              <w:top w:w="160" w:type="nil"/>
              <w:left w:w="160" w:type="nil"/>
              <w:bottom w:w="40" w:type="nil"/>
              <w:right w:w="100" w:type="nil"/>
            </w:tcMar>
          </w:tcPr>
          <w:p w14:paraId="00DAB45A" w14:textId="77777777" w:rsidR="00A145DE" w:rsidRPr="00A145DE" w:rsidRDefault="00A145DE" w:rsidP="00A145DE">
            <w:pPr>
              <w:widowControl w:val="0"/>
              <w:autoSpaceDE w:val="0"/>
              <w:autoSpaceDN w:val="0"/>
              <w:adjustRightInd w:val="0"/>
              <w:rPr>
                <w:rFonts w:ascii="Verdana" w:hAnsi="Verdana" w:cs="Verdana"/>
                <w:b/>
                <w:bCs/>
                <w:color w:val="262626"/>
                <w:sz w:val="26"/>
                <w:szCs w:val="26"/>
              </w:rPr>
            </w:pPr>
            <w:r w:rsidRPr="00A145DE">
              <w:rPr>
                <w:rFonts w:ascii="Verdana" w:hAnsi="Verdana" w:cs="Verdana"/>
                <w:b/>
                <w:bCs/>
                <w:color w:val="262626"/>
                <w:sz w:val="26"/>
                <w:szCs w:val="26"/>
              </w:rPr>
              <w:t>Potsdam</w:t>
            </w:r>
          </w:p>
        </w:tc>
      </w:tr>
      <w:tr w:rsidR="00A145DE" w:rsidRPr="00A145DE" w14:paraId="7C8EFF80" w14:textId="77777777" w:rsidTr="00A145DE">
        <w:tblPrEx>
          <w:tblBorders>
            <w:top w:val="none" w:sz="0" w:space="0" w:color="auto"/>
          </w:tblBorders>
        </w:tblPrEx>
        <w:tc>
          <w:tcPr>
            <w:tcW w:w="4540" w:type="dxa"/>
            <w:tcBorders>
              <w:top w:val="single" w:sz="8" w:space="0" w:color="FFFFFF"/>
              <w:left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44217B5E" w14:textId="77777777" w:rsidR="00A145DE" w:rsidRPr="00A145DE" w:rsidRDefault="00A145DE" w:rsidP="00A145DE">
            <w:pPr>
              <w:widowControl w:val="0"/>
              <w:autoSpaceDE w:val="0"/>
              <w:autoSpaceDN w:val="0"/>
              <w:adjustRightInd w:val="0"/>
              <w:rPr>
                <w:rFonts w:ascii="Verdana" w:hAnsi="Verdana" w:cs="Verdana"/>
                <w:color w:val="262626"/>
                <w:sz w:val="26"/>
                <w:szCs w:val="26"/>
              </w:rPr>
            </w:pPr>
          </w:p>
          <w:p w14:paraId="53869279" w14:textId="77777777" w:rsidR="00A145DE" w:rsidRPr="00A145DE" w:rsidRDefault="00A145DE" w:rsidP="00A145DE">
            <w:pPr>
              <w:widowControl w:val="0"/>
              <w:autoSpaceDE w:val="0"/>
              <w:autoSpaceDN w:val="0"/>
              <w:adjustRightInd w:val="0"/>
              <w:rPr>
                <w:rFonts w:ascii="Verdana" w:hAnsi="Verdana" w:cs="Verdana"/>
                <w:color w:val="535353"/>
                <w:sz w:val="22"/>
                <w:szCs w:val="22"/>
              </w:rPr>
            </w:pPr>
            <w:r w:rsidRPr="00A145DE">
              <w:rPr>
                <w:rFonts w:ascii="Verdana" w:hAnsi="Verdana" w:cs="Verdana"/>
                <w:color w:val="535353"/>
                <w:sz w:val="22"/>
                <w:szCs w:val="22"/>
              </w:rPr>
              <w:t>Churchill, Roosevelt and Stalin</w:t>
            </w:r>
          </w:p>
          <w:p w14:paraId="6CAE172D" w14:textId="77777777" w:rsidR="00A145DE" w:rsidRPr="00A145DE" w:rsidRDefault="00A145DE" w:rsidP="00A145DE">
            <w:pPr>
              <w:widowControl w:val="0"/>
              <w:autoSpaceDE w:val="0"/>
              <w:autoSpaceDN w:val="0"/>
              <w:adjustRightInd w:val="0"/>
              <w:spacing w:after="126"/>
              <w:rPr>
                <w:rFonts w:ascii="Verdana" w:hAnsi="Verdana" w:cs="Verdana"/>
                <w:color w:val="262626"/>
                <w:sz w:val="26"/>
                <w:szCs w:val="26"/>
              </w:rPr>
            </w:pPr>
          </w:p>
        </w:tc>
        <w:tc>
          <w:tcPr>
            <w:tcW w:w="5207" w:type="dxa"/>
            <w:tcBorders>
              <w:top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6DBC16C6" w14:textId="77777777" w:rsidR="00A145DE" w:rsidRPr="00A145DE" w:rsidRDefault="00A145DE" w:rsidP="00A145DE">
            <w:pPr>
              <w:widowControl w:val="0"/>
              <w:autoSpaceDE w:val="0"/>
              <w:autoSpaceDN w:val="0"/>
              <w:adjustRightInd w:val="0"/>
              <w:rPr>
                <w:rFonts w:ascii="Verdana" w:hAnsi="Verdana" w:cs="Verdana"/>
                <w:color w:val="262626"/>
                <w:sz w:val="26"/>
                <w:szCs w:val="26"/>
              </w:rPr>
            </w:pPr>
          </w:p>
          <w:p w14:paraId="63C2ACD4" w14:textId="77777777" w:rsidR="00A145DE" w:rsidRPr="00A145DE" w:rsidRDefault="00A145DE" w:rsidP="00A145DE">
            <w:pPr>
              <w:widowControl w:val="0"/>
              <w:autoSpaceDE w:val="0"/>
              <w:autoSpaceDN w:val="0"/>
              <w:adjustRightInd w:val="0"/>
              <w:rPr>
                <w:rFonts w:ascii="Verdana" w:hAnsi="Verdana" w:cs="Verdana"/>
                <w:color w:val="535353"/>
                <w:sz w:val="22"/>
                <w:szCs w:val="22"/>
              </w:rPr>
            </w:pPr>
            <w:r w:rsidRPr="00A145DE">
              <w:rPr>
                <w:rFonts w:ascii="Verdana" w:hAnsi="Verdana" w:cs="Verdana"/>
                <w:color w:val="535353"/>
                <w:sz w:val="22"/>
                <w:szCs w:val="22"/>
              </w:rPr>
              <w:t>Attlee, Truman and Stalin</w:t>
            </w:r>
          </w:p>
          <w:p w14:paraId="3E6D2771" w14:textId="77777777" w:rsidR="00A145DE" w:rsidRPr="00A145DE" w:rsidRDefault="00A145DE" w:rsidP="00A145DE">
            <w:pPr>
              <w:widowControl w:val="0"/>
              <w:autoSpaceDE w:val="0"/>
              <w:autoSpaceDN w:val="0"/>
              <w:adjustRightInd w:val="0"/>
              <w:spacing w:after="126"/>
              <w:rPr>
                <w:rFonts w:ascii="Verdana" w:hAnsi="Verdana" w:cs="Verdana"/>
                <w:color w:val="262626"/>
                <w:sz w:val="26"/>
                <w:szCs w:val="26"/>
              </w:rPr>
            </w:pPr>
          </w:p>
        </w:tc>
      </w:tr>
      <w:tr w:rsidR="00A145DE" w:rsidRPr="00A145DE" w14:paraId="27A58E5B" w14:textId="77777777" w:rsidTr="00A145DE">
        <w:tblPrEx>
          <w:tblBorders>
            <w:top w:val="none" w:sz="0" w:space="0" w:color="auto"/>
          </w:tblBorders>
        </w:tblPrEx>
        <w:tc>
          <w:tcPr>
            <w:tcW w:w="4540" w:type="dxa"/>
            <w:tcBorders>
              <w:top w:val="single" w:sz="8" w:space="0" w:color="FFFFFF"/>
              <w:left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14ECCF75"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Germany to be split into </w:t>
            </w:r>
            <w:r w:rsidRPr="00A145DE">
              <w:rPr>
                <w:rFonts w:ascii="Verdana" w:hAnsi="Verdana" w:cs="Verdana"/>
                <w:b/>
                <w:bCs/>
                <w:color w:val="262626"/>
                <w:sz w:val="26"/>
                <w:szCs w:val="26"/>
              </w:rPr>
              <w:t>four zones</w:t>
            </w:r>
            <w:r w:rsidRPr="00A145DE">
              <w:rPr>
                <w:rFonts w:ascii="Verdana" w:hAnsi="Verdana" w:cs="Verdana"/>
                <w:color w:val="262626"/>
                <w:sz w:val="26"/>
                <w:szCs w:val="26"/>
              </w:rPr>
              <w:t>.</w:t>
            </w:r>
          </w:p>
        </w:tc>
        <w:tc>
          <w:tcPr>
            <w:tcW w:w="5207" w:type="dxa"/>
            <w:tcBorders>
              <w:top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5BDF7C04"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Arguments about the </w:t>
            </w:r>
            <w:r w:rsidRPr="00A145DE">
              <w:rPr>
                <w:rFonts w:ascii="Verdana" w:hAnsi="Verdana" w:cs="Verdana"/>
                <w:b/>
                <w:bCs/>
                <w:color w:val="262626"/>
                <w:sz w:val="26"/>
                <w:szCs w:val="26"/>
              </w:rPr>
              <w:t>details of the boundaries</w:t>
            </w:r>
            <w:r w:rsidRPr="00A145DE">
              <w:rPr>
                <w:rFonts w:ascii="Verdana" w:hAnsi="Verdana" w:cs="Verdana"/>
                <w:color w:val="262626"/>
                <w:sz w:val="26"/>
                <w:szCs w:val="26"/>
              </w:rPr>
              <w:t xml:space="preserve"> between the zones.</w:t>
            </w:r>
          </w:p>
        </w:tc>
      </w:tr>
      <w:tr w:rsidR="00A145DE" w:rsidRPr="00A145DE" w14:paraId="6D9748D2" w14:textId="77777777" w:rsidTr="00A145DE">
        <w:tblPrEx>
          <w:tblBorders>
            <w:top w:val="none" w:sz="0" w:space="0" w:color="auto"/>
          </w:tblBorders>
        </w:tblPrEx>
        <w:tc>
          <w:tcPr>
            <w:tcW w:w="4540" w:type="dxa"/>
            <w:tcBorders>
              <w:top w:val="single" w:sz="8" w:space="0" w:color="FFFFFF"/>
              <w:left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1552F7ED"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Germany will pay </w:t>
            </w:r>
            <w:r w:rsidRPr="00A145DE">
              <w:rPr>
                <w:rFonts w:ascii="Verdana" w:hAnsi="Verdana" w:cs="Verdana"/>
                <w:b/>
                <w:bCs/>
                <w:color w:val="262626"/>
                <w:sz w:val="26"/>
                <w:szCs w:val="26"/>
              </w:rPr>
              <w:t>reparations</w:t>
            </w:r>
            <w:r w:rsidRPr="00A145DE">
              <w:rPr>
                <w:rFonts w:ascii="Verdana" w:hAnsi="Verdana" w:cs="Verdana"/>
                <w:color w:val="262626"/>
                <w:sz w:val="26"/>
                <w:szCs w:val="26"/>
              </w:rPr>
              <w:t>.</w:t>
            </w:r>
          </w:p>
        </w:tc>
        <w:tc>
          <w:tcPr>
            <w:tcW w:w="5207" w:type="dxa"/>
            <w:tcBorders>
              <w:top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2AFE01C9"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Disagreements about the </w:t>
            </w:r>
            <w:r w:rsidRPr="00A145DE">
              <w:rPr>
                <w:rFonts w:ascii="Verdana" w:hAnsi="Verdana" w:cs="Verdana"/>
                <w:b/>
                <w:bCs/>
                <w:color w:val="262626"/>
                <w:sz w:val="26"/>
                <w:szCs w:val="26"/>
              </w:rPr>
              <w:t>amount</w:t>
            </w:r>
            <w:r w:rsidRPr="00A145DE">
              <w:rPr>
                <w:rFonts w:ascii="Verdana" w:hAnsi="Verdana" w:cs="Verdana"/>
                <w:color w:val="262626"/>
                <w:sz w:val="26"/>
                <w:szCs w:val="26"/>
              </w:rPr>
              <w:t xml:space="preserve"> of reparations Russia wanted to take. It was agreed that Russia could take whatever it wanted from the Soviet zone, and 10 per cent of the industrial equipment of the western zones, but Britain and the US thought this was too much.</w:t>
            </w:r>
          </w:p>
        </w:tc>
      </w:tr>
      <w:tr w:rsidR="00A145DE" w:rsidRPr="00A145DE" w14:paraId="0BAB459F" w14:textId="77777777" w:rsidTr="00A145DE">
        <w:tblPrEx>
          <w:tblBorders>
            <w:top w:val="none" w:sz="0" w:space="0" w:color="auto"/>
          </w:tblBorders>
        </w:tblPrEx>
        <w:tc>
          <w:tcPr>
            <w:tcW w:w="4540" w:type="dxa"/>
            <w:tcBorders>
              <w:top w:val="single" w:sz="8" w:space="0" w:color="FFFFFF"/>
              <w:left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5FD18118"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A </w:t>
            </w:r>
            <w:r w:rsidRPr="00A145DE">
              <w:rPr>
                <w:rFonts w:ascii="Verdana" w:hAnsi="Verdana" w:cs="Verdana"/>
                <w:b/>
                <w:bCs/>
                <w:color w:val="262626"/>
                <w:sz w:val="26"/>
                <w:szCs w:val="26"/>
              </w:rPr>
              <w:t>government of 'national unity'</w:t>
            </w:r>
            <w:r w:rsidRPr="00A145DE">
              <w:rPr>
                <w:rFonts w:ascii="Verdana" w:hAnsi="Verdana" w:cs="Verdana"/>
                <w:color w:val="262626"/>
                <w:sz w:val="26"/>
                <w:szCs w:val="26"/>
              </w:rPr>
              <w:t xml:space="preserve"> to be set up in Poland, comprising both communists and non-communists.</w:t>
            </w:r>
          </w:p>
        </w:tc>
        <w:tc>
          <w:tcPr>
            <w:tcW w:w="5207" w:type="dxa"/>
            <w:tcBorders>
              <w:top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035269A3"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Truman was angry because </w:t>
            </w:r>
            <w:r w:rsidRPr="00A145DE">
              <w:rPr>
                <w:rFonts w:ascii="Verdana" w:hAnsi="Verdana" w:cs="Verdana"/>
                <w:b/>
                <w:bCs/>
                <w:color w:val="262626"/>
                <w:sz w:val="26"/>
                <w:szCs w:val="26"/>
              </w:rPr>
              <w:t>Stalin had arrested</w:t>
            </w:r>
            <w:r w:rsidRPr="00A145DE">
              <w:rPr>
                <w:rFonts w:ascii="Verdana" w:hAnsi="Verdana" w:cs="Verdana"/>
                <w:color w:val="262626"/>
                <w:sz w:val="26"/>
                <w:szCs w:val="26"/>
              </w:rPr>
              <w:t xml:space="preserve"> the non-communist leaders of Poland.</w:t>
            </w:r>
          </w:p>
        </w:tc>
      </w:tr>
      <w:tr w:rsidR="00A145DE" w:rsidRPr="00A145DE" w14:paraId="1C00AC24" w14:textId="77777777" w:rsidTr="00A145DE">
        <w:tblPrEx>
          <w:tblBorders>
            <w:top w:val="none" w:sz="0" w:space="0" w:color="auto"/>
          </w:tblBorders>
        </w:tblPrEx>
        <w:tc>
          <w:tcPr>
            <w:tcW w:w="4540" w:type="dxa"/>
            <w:tcBorders>
              <w:top w:val="single" w:sz="8" w:space="0" w:color="FFFFFF"/>
              <w:left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449A891B"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Free elections in the countries of eastern Europe. This part of the agreement was called the </w:t>
            </w:r>
            <w:r w:rsidRPr="00A145DE">
              <w:rPr>
                <w:rFonts w:ascii="Verdana" w:hAnsi="Verdana" w:cs="Verdana"/>
                <w:b/>
                <w:bCs/>
                <w:color w:val="262626"/>
                <w:sz w:val="26"/>
                <w:szCs w:val="26"/>
              </w:rPr>
              <w:t>Declaration of Liberated Europe</w:t>
            </w:r>
            <w:r w:rsidRPr="00A145DE">
              <w:rPr>
                <w:rFonts w:ascii="Verdana" w:hAnsi="Verdana" w:cs="Verdana"/>
                <w:color w:val="262626"/>
                <w:sz w:val="26"/>
                <w:szCs w:val="26"/>
              </w:rPr>
              <w:t>.</w:t>
            </w:r>
          </w:p>
        </w:tc>
        <w:tc>
          <w:tcPr>
            <w:tcW w:w="5207" w:type="dxa"/>
            <w:tcBorders>
              <w:top w:val="single" w:sz="8" w:space="0" w:color="FFFFFF"/>
              <w:bottom w:val="single" w:sz="8" w:space="0" w:color="FFFFFF"/>
              <w:right w:val="single" w:sz="8" w:space="0" w:color="FFFFFF"/>
            </w:tcBorders>
            <w:shd w:val="clear" w:color="auto" w:fill="F6EADB"/>
            <w:tcMar>
              <w:top w:w="160" w:type="nil"/>
              <w:left w:w="160" w:type="nil"/>
              <w:bottom w:w="40" w:type="nil"/>
              <w:right w:w="100" w:type="nil"/>
            </w:tcMar>
          </w:tcPr>
          <w:p w14:paraId="778A9EF2"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color w:val="262626"/>
                <w:sz w:val="26"/>
                <w:szCs w:val="26"/>
              </w:rPr>
              <w:t xml:space="preserve">America and Britain were alarmed because </w:t>
            </w:r>
            <w:r w:rsidRPr="00A145DE">
              <w:rPr>
                <w:rFonts w:ascii="Verdana" w:hAnsi="Verdana" w:cs="Verdana"/>
                <w:b/>
                <w:bCs/>
                <w:color w:val="262626"/>
                <w:sz w:val="26"/>
                <w:szCs w:val="26"/>
              </w:rPr>
              <w:t>communists were coming to power</w:t>
            </w:r>
            <w:r w:rsidRPr="00A145DE">
              <w:rPr>
                <w:rFonts w:ascii="Verdana" w:hAnsi="Verdana" w:cs="Verdana"/>
                <w:color w:val="262626"/>
                <w:sz w:val="26"/>
                <w:szCs w:val="26"/>
              </w:rPr>
              <w:t xml:space="preserve"> in the countries of Eastern Europe.</w:t>
            </w:r>
          </w:p>
        </w:tc>
      </w:tr>
      <w:tr w:rsidR="00A145DE" w:rsidRPr="00A145DE" w14:paraId="3B6B4771" w14:textId="77777777" w:rsidTr="00A145DE">
        <w:tc>
          <w:tcPr>
            <w:tcW w:w="4540" w:type="dxa"/>
            <w:tcBorders>
              <w:top w:val="single" w:sz="8" w:space="0" w:color="FFFFFF"/>
              <w:left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60D8AF3A"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b/>
                <w:bCs/>
                <w:color w:val="262626"/>
                <w:sz w:val="26"/>
                <w:szCs w:val="26"/>
              </w:rPr>
              <w:t>Russia would help against Japan</w:t>
            </w:r>
            <w:r w:rsidRPr="00A145DE">
              <w:rPr>
                <w:rFonts w:ascii="Verdana" w:hAnsi="Verdana" w:cs="Verdana"/>
                <w:color w:val="262626"/>
                <w:sz w:val="26"/>
                <w:szCs w:val="26"/>
              </w:rPr>
              <w:t xml:space="preserve"> when Germany was defeated.</w:t>
            </w:r>
          </w:p>
        </w:tc>
        <w:tc>
          <w:tcPr>
            <w:tcW w:w="5207" w:type="dxa"/>
            <w:tcBorders>
              <w:top w:val="single" w:sz="8" w:space="0" w:color="FFFFFF"/>
              <w:bottom w:val="single" w:sz="8" w:space="0" w:color="FFFFFF"/>
              <w:right w:val="single" w:sz="8" w:space="0" w:color="FFFFFF"/>
            </w:tcBorders>
            <w:shd w:val="clear" w:color="auto" w:fill="E7D8AF"/>
            <w:tcMar>
              <w:top w:w="160" w:type="nil"/>
              <w:left w:w="160" w:type="nil"/>
              <w:bottom w:w="40" w:type="nil"/>
              <w:right w:w="100" w:type="nil"/>
            </w:tcMar>
          </w:tcPr>
          <w:p w14:paraId="73C72F37" w14:textId="77777777" w:rsidR="00A145DE" w:rsidRPr="00A145DE" w:rsidRDefault="00A145DE" w:rsidP="00A145DE">
            <w:pPr>
              <w:widowControl w:val="0"/>
              <w:autoSpaceDE w:val="0"/>
              <w:autoSpaceDN w:val="0"/>
              <w:adjustRightInd w:val="0"/>
              <w:rPr>
                <w:rFonts w:ascii="Verdana" w:hAnsi="Verdana" w:cs="Verdana"/>
                <w:color w:val="262626"/>
                <w:sz w:val="26"/>
                <w:szCs w:val="26"/>
              </w:rPr>
            </w:pPr>
            <w:r w:rsidRPr="00A145DE">
              <w:rPr>
                <w:rFonts w:ascii="Verdana" w:hAnsi="Verdana" w:cs="Verdana"/>
                <w:b/>
                <w:bCs/>
                <w:color w:val="262626"/>
                <w:sz w:val="26"/>
                <w:szCs w:val="26"/>
              </w:rPr>
              <w:t>Truman dropped the atomic bomb</w:t>
            </w:r>
            <w:r w:rsidRPr="00A145DE">
              <w:rPr>
                <w:rFonts w:ascii="Verdana" w:hAnsi="Verdana" w:cs="Verdana"/>
                <w:color w:val="262626"/>
                <w:sz w:val="26"/>
                <w:szCs w:val="26"/>
              </w:rPr>
              <w:t xml:space="preserve"> so that Japan would surrender before Russian troops could go into Japan. America had the bomb in July 1945, but Truman did not tell Stalin about it. When he saw how he had been tricked, Stalin was furious.</w:t>
            </w:r>
          </w:p>
        </w:tc>
      </w:tr>
    </w:tbl>
    <w:p w14:paraId="1DA09AA3" w14:textId="77777777" w:rsidR="00A145DE" w:rsidRDefault="00A145DE" w:rsidP="00A145DE">
      <w:pPr>
        <w:rPr>
          <w:sz w:val="36"/>
        </w:rPr>
      </w:pPr>
    </w:p>
    <w:p w14:paraId="355917DD" w14:textId="08DAC952" w:rsidR="009D5278" w:rsidRDefault="0059797B" w:rsidP="00E22350">
      <w:pPr>
        <w:widowControl w:val="0"/>
        <w:autoSpaceDE w:val="0"/>
        <w:autoSpaceDN w:val="0"/>
        <w:adjustRightInd w:val="0"/>
        <w:spacing w:after="126"/>
        <w:rPr>
          <w:rFonts w:ascii="Verdana" w:hAnsi="Verdana" w:cs="Verdana"/>
          <w:bCs/>
          <w:color w:val="365F91" w:themeColor="accent1" w:themeShade="BF"/>
          <w:szCs w:val="26"/>
        </w:rPr>
      </w:pPr>
      <w:proofErr w:type="gramStart"/>
      <w:r>
        <w:rPr>
          <w:rFonts w:ascii="Verdana" w:hAnsi="Verdana" w:cs="Verdana"/>
          <w:b/>
          <w:bCs/>
          <w:color w:val="F24A07"/>
          <w:sz w:val="26"/>
          <w:szCs w:val="26"/>
        </w:rPr>
        <w:t>WORKSHEET #2</w:t>
      </w:r>
      <w:r w:rsidR="00E22350">
        <w:rPr>
          <w:rFonts w:ascii="Verdana" w:hAnsi="Verdana" w:cs="Verdana"/>
          <w:b/>
          <w:bCs/>
          <w:color w:val="F24A07"/>
          <w:sz w:val="26"/>
          <w:szCs w:val="26"/>
        </w:rPr>
        <w:t xml:space="preserve"> REVIEW QUEST</w:t>
      </w:r>
      <w:r>
        <w:rPr>
          <w:rFonts w:ascii="Verdana" w:hAnsi="Verdana" w:cs="Verdana"/>
          <w:b/>
          <w:bCs/>
          <w:color w:val="F24A07"/>
          <w:sz w:val="26"/>
          <w:szCs w:val="26"/>
        </w:rPr>
        <w:t>I</w:t>
      </w:r>
      <w:r w:rsidR="00E22350">
        <w:rPr>
          <w:rFonts w:ascii="Verdana" w:hAnsi="Verdana" w:cs="Verdana"/>
          <w:b/>
          <w:bCs/>
          <w:color w:val="F24A07"/>
          <w:sz w:val="26"/>
          <w:szCs w:val="26"/>
        </w:rPr>
        <w:t>ONS</w:t>
      </w:r>
      <w:r w:rsidR="00E22350">
        <w:rPr>
          <w:rFonts w:ascii="Verdana" w:hAnsi="Verdana" w:cs="Verdana"/>
          <w:color w:val="262626"/>
          <w:sz w:val="26"/>
          <w:szCs w:val="26"/>
        </w:rPr>
        <w:t xml:space="preserve"> </w:t>
      </w:r>
      <w:r w:rsidR="00E22350">
        <w:rPr>
          <w:rFonts w:ascii="Verdana" w:hAnsi="Verdana" w:cs="Verdana"/>
          <w:color w:val="262626"/>
          <w:sz w:val="26"/>
          <w:szCs w:val="26"/>
        </w:rPr>
        <w:br/>
      </w:r>
      <w:r w:rsidR="00E22350">
        <w:rPr>
          <w:rFonts w:ascii="Verdana" w:hAnsi="Verdana" w:cs="Verdana"/>
          <w:color w:val="262626"/>
          <w:sz w:val="26"/>
          <w:szCs w:val="26"/>
        </w:rPr>
        <w:br/>
      </w:r>
      <w:r w:rsidR="00E22350" w:rsidRPr="00E22350">
        <w:rPr>
          <w:rFonts w:ascii="Verdana" w:hAnsi="Verdana" w:cs="Verdana"/>
          <w:bCs/>
          <w:color w:val="365F91" w:themeColor="accent1" w:themeShade="BF"/>
          <w:szCs w:val="26"/>
        </w:rPr>
        <w:t>1.</w:t>
      </w:r>
      <w:proofErr w:type="gramEnd"/>
      <w:r w:rsidR="00E22350" w:rsidRPr="00E22350">
        <w:rPr>
          <w:rFonts w:ascii="Verdana" w:hAnsi="Verdana" w:cs="Verdana"/>
          <w:bCs/>
          <w:color w:val="365F91" w:themeColor="accent1" w:themeShade="BF"/>
          <w:szCs w:val="26"/>
        </w:rPr>
        <w:t xml:space="preserve"> Why did the Allies decide have to have a conference at Yalta? </w:t>
      </w:r>
      <w:r w:rsidR="00E22350" w:rsidRPr="00E22350">
        <w:rPr>
          <w:rFonts w:ascii="Verdana" w:hAnsi="Verdana" w:cs="Verdana"/>
          <w:bCs/>
          <w:color w:val="365F91" w:themeColor="accent1" w:themeShade="BF"/>
          <w:szCs w:val="26"/>
        </w:rPr>
        <w:br/>
      </w:r>
      <w:r w:rsidR="00E22350" w:rsidRPr="00E22350">
        <w:rPr>
          <w:rFonts w:ascii="Verdana" w:hAnsi="Verdana" w:cs="Verdana"/>
          <w:bCs/>
          <w:color w:val="365F91" w:themeColor="accent1" w:themeShade="BF"/>
          <w:szCs w:val="26"/>
        </w:rPr>
        <w:br/>
      </w:r>
      <w:r w:rsidR="00E22350" w:rsidRPr="00E22350">
        <w:rPr>
          <w:rFonts w:ascii="Verdana" w:hAnsi="Verdana" w:cs="Verdana"/>
          <w:bCs/>
          <w:color w:val="365F91" w:themeColor="accent1" w:themeShade="BF"/>
          <w:szCs w:val="26"/>
        </w:rPr>
        <w:br/>
      </w:r>
    </w:p>
    <w:p w14:paraId="35F5390D"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1B9A714E"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0EF97F0D" w14:textId="77777777" w:rsidR="009D5278" w:rsidRDefault="00E22350" w:rsidP="00E22350">
      <w:pPr>
        <w:widowControl w:val="0"/>
        <w:autoSpaceDE w:val="0"/>
        <w:autoSpaceDN w:val="0"/>
        <w:adjustRightInd w:val="0"/>
        <w:spacing w:after="126"/>
        <w:rPr>
          <w:rFonts w:ascii="Verdana" w:hAnsi="Verdana" w:cs="Verdana"/>
          <w:bCs/>
          <w:color w:val="365F91" w:themeColor="accent1" w:themeShade="BF"/>
          <w:szCs w:val="26"/>
        </w:rPr>
      </w:pPr>
      <w:r w:rsidRPr="00E22350">
        <w:rPr>
          <w:rFonts w:ascii="Verdana" w:hAnsi="Verdana" w:cs="Verdana"/>
          <w:bCs/>
          <w:color w:val="365F91" w:themeColor="accent1" w:themeShade="BF"/>
          <w:szCs w:val="26"/>
        </w:rPr>
        <w:br/>
        <w:t>2. Where is Yalta? Why there?</w:t>
      </w:r>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p>
    <w:p w14:paraId="148BD4AA"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536A4769"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F427631" w14:textId="77777777" w:rsidR="009D5278"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 xml:space="preserve">3. Who were the three main countries at Yalta? </w:t>
      </w:r>
      <w:proofErr w:type="gramStart"/>
      <w:r>
        <w:rPr>
          <w:rFonts w:ascii="Verdana" w:hAnsi="Verdana" w:cs="Verdana"/>
          <w:bCs/>
          <w:color w:val="365F91" w:themeColor="accent1" w:themeShade="BF"/>
          <w:szCs w:val="26"/>
        </w:rPr>
        <w:t>Their leaders?</w:t>
      </w:r>
      <w:proofErr w:type="gramEnd"/>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r>
        <w:rPr>
          <w:rFonts w:ascii="Verdana" w:hAnsi="Verdana" w:cs="Verdana"/>
          <w:bCs/>
          <w:color w:val="365F91" w:themeColor="accent1" w:themeShade="BF"/>
          <w:szCs w:val="26"/>
        </w:rPr>
        <w:br/>
      </w:r>
    </w:p>
    <w:p w14:paraId="23BCF09F"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267CDCB"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034EA9E9" w14:textId="77777777" w:rsidR="00A145DE"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4. They decided to divide up both Germany and Berlin into four sectors. Describe the division.</w:t>
      </w:r>
    </w:p>
    <w:p w14:paraId="7BD8F5DB"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4D5CC4D3" w14:textId="77777777" w:rsidR="009D5278"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br/>
      </w:r>
    </w:p>
    <w:p w14:paraId="7AF7C391"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0E16879E"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115D6848"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47764841"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1FBEC500"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74984D3D"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11D81EDD"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5. Why do you suppose the allies chose to divide up Germany and keep troops their to occupy their ‘sector’ following the end of WWII?</w:t>
      </w:r>
    </w:p>
    <w:p w14:paraId="2B24C7F2"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3D176994"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463A245D"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3F91D635"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58D38199"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451FBC53"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6D888BA6"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6. Truman, the American President, who took over after Roosevelt’s death, was angry leaving the Potsdam Conference. What was he angry about?</w:t>
      </w:r>
    </w:p>
    <w:p w14:paraId="2A6254CB"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195BC265"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703D5D94"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7D3BDC24"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7C794823"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53D158AE"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143EFB1"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7. What small piece of information did Truman keep from Stalin? Why?</w:t>
      </w:r>
    </w:p>
    <w:p w14:paraId="464F2308"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64FFB98E"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417E59A6"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741FFB6"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9FBAAC2"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36D28C73"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8. What was the disagreement over reparations? Why would the Soviets need/want a lot of reparations from the Germans?</w:t>
      </w:r>
    </w:p>
    <w:p w14:paraId="4662E58E"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p>
    <w:p w14:paraId="5B0D40E4"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267F4F89"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7D1AF30A" w14:textId="77777777" w:rsidR="009D5278" w:rsidRDefault="009D5278" w:rsidP="00E22350">
      <w:pPr>
        <w:widowControl w:val="0"/>
        <w:autoSpaceDE w:val="0"/>
        <w:autoSpaceDN w:val="0"/>
        <w:adjustRightInd w:val="0"/>
        <w:spacing w:after="126"/>
        <w:rPr>
          <w:rFonts w:ascii="Verdana" w:hAnsi="Verdana" w:cs="Verdana"/>
          <w:bCs/>
          <w:color w:val="365F91" w:themeColor="accent1" w:themeShade="BF"/>
          <w:szCs w:val="26"/>
        </w:rPr>
      </w:pPr>
    </w:p>
    <w:p w14:paraId="0DEAB049" w14:textId="77777777" w:rsidR="00E22350" w:rsidRDefault="00E22350" w:rsidP="00E22350">
      <w:pPr>
        <w:widowControl w:val="0"/>
        <w:autoSpaceDE w:val="0"/>
        <w:autoSpaceDN w:val="0"/>
        <w:adjustRightInd w:val="0"/>
        <w:spacing w:after="126"/>
        <w:rPr>
          <w:rFonts w:ascii="Verdana" w:hAnsi="Verdana" w:cs="Verdana"/>
          <w:bCs/>
          <w:color w:val="365F91" w:themeColor="accent1" w:themeShade="BF"/>
          <w:szCs w:val="26"/>
        </w:rPr>
      </w:pPr>
      <w:r>
        <w:rPr>
          <w:rFonts w:ascii="Verdana" w:hAnsi="Verdana" w:cs="Verdana"/>
          <w:bCs/>
          <w:color w:val="365F91" w:themeColor="accent1" w:themeShade="BF"/>
          <w:szCs w:val="26"/>
        </w:rPr>
        <w:t xml:space="preserve">9. Why </w:t>
      </w:r>
      <w:r w:rsidR="009D5278">
        <w:rPr>
          <w:rFonts w:ascii="Verdana" w:hAnsi="Verdana" w:cs="Verdana"/>
          <w:bCs/>
          <w:color w:val="365F91" w:themeColor="accent1" w:themeShade="BF"/>
          <w:szCs w:val="26"/>
        </w:rPr>
        <w:t>do you suppose</w:t>
      </w:r>
      <w:r>
        <w:rPr>
          <w:rFonts w:ascii="Verdana" w:hAnsi="Verdana" w:cs="Verdana"/>
          <w:bCs/>
          <w:color w:val="365F91" w:themeColor="accent1" w:themeShade="BF"/>
          <w:szCs w:val="26"/>
        </w:rPr>
        <w:t xml:space="preserve"> the Yalta and Potsdam Conferences seen as </w:t>
      </w:r>
      <w:r w:rsidR="009D5278">
        <w:rPr>
          <w:rFonts w:ascii="Verdana" w:hAnsi="Verdana" w:cs="Verdana"/>
          <w:bCs/>
          <w:color w:val="365F91" w:themeColor="accent1" w:themeShade="BF"/>
          <w:szCs w:val="26"/>
        </w:rPr>
        <w:t>factors leading to the Cold War?</w:t>
      </w:r>
    </w:p>
    <w:p w14:paraId="7F79987D" w14:textId="77777777" w:rsidR="00E22350" w:rsidRDefault="00E22350" w:rsidP="00E22350">
      <w:pPr>
        <w:widowControl w:val="0"/>
        <w:autoSpaceDE w:val="0"/>
        <w:autoSpaceDN w:val="0"/>
        <w:adjustRightInd w:val="0"/>
        <w:spacing w:after="126"/>
        <w:rPr>
          <w:rFonts w:ascii="Verdana" w:hAnsi="Verdana" w:cs="Verdana"/>
          <w:b/>
          <w:bCs/>
          <w:color w:val="F24A07"/>
          <w:sz w:val="26"/>
          <w:szCs w:val="26"/>
        </w:rPr>
      </w:pPr>
    </w:p>
    <w:p w14:paraId="76DBE78C" w14:textId="77777777" w:rsidR="00E22350" w:rsidRPr="00E22350" w:rsidRDefault="00E22350" w:rsidP="00E22350">
      <w:pPr>
        <w:widowControl w:val="0"/>
        <w:autoSpaceDE w:val="0"/>
        <w:autoSpaceDN w:val="0"/>
        <w:adjustRightInd w:val="0"/>
        <w:spacing w:after="126"/>
        <w:rPr>
          <w:rFonts w:ascii="Verdana" w:hAnsi="Verdana" w:cs="Verdana"/>
          <w:b/>
          <w:bCs/>
          <w:color w:val="F24A07"/>
          <w:sz w:val="26"/>
          <w:szCs w:val="26"/>
        </w:rPr>
      </w:pPr>
    </w:p>
    <w:sectPr w:rsidR="00E22350" w:rsidRPr="00E22350" w:rsidSect="00A145DE">
      <w:headerReference w:type="default" r:id="rId8"/>
      <w:pgSz w:w="12240" w:h="15840"/>
      <w:pgMar w:top="851" w:right="1183"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E1E65" w14:textId="77777777" w:rsidR="00E22350" w:rsidRDefault="00E22350" w:rsidP="00E22350">
      <w:r>
        <w:separator/>
      </w:r>
    </w:p>
  </w:endnote>
  <w:endnote w:type="continuationSeparator" w:id="0">
    <w:p w14:paraId="5A8D29E6" w14:textId="77777777" w:rsidR="00E22350" w:rsidRDefault="00E22350" w:rsidP="00E2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D4AD" w14:textId="77777777" w:rsidR="00E22350" w:rsidRDefault="00E22350" w:rsidP="00E22350">
      <w:r>
        <w:separator/>
      </w:r>
    </w:p>
  </w:footnote>
  <w:footnote w:type="continuationSeparator" w:id="0">
    <w:p w14:paraId="6EC3E8BF" w14:textId="77777777" w:rsidR="00E22350" w:rsidRDefault="00E22350" w:rsidP="00E22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91F68" w14:textId="77777777" w:rsidR="00E22350" w:rsidRPr="00164AA6" w:rsidRDefault="00E22350" w:rsidP="00E22350">
    <w:pPr>
      <w:pStyle w:val="Header"/>
    </w:pPr>
    <w:r>
      <w:t xml:space="preserve">GLOBAL HISTORY 12 – MR.JORDAN    </w:t>
    </w:r>
    <w:r>
      <w:tab/>
      <w:t xml:space="preserve">           UNIT 2 - </w:t>
    </w:r>
    <w:r w:rsidRPr="00164AA6">
      <w:rPr>
        <w:rFonts w:cs="Verdana"/>
        <w:bCs/>
        <w:sz w:val="26"/>
        <w:szCs w:val="26"/>
      </w:rPr>
      <w:t>Deve</w:t>
    </w:r>
    <w:r>
      <w:rPr>
        <w:rFonts w:cs="Verdana"/>
        <w:bCs/>
        <w:sz w:val="26"/>
        <w:szCs w:val="26"/>
      </w:rPr>
      <w:t>lopments in the Cold War 1948-</w:t>
    </w:r>
    <w:r w:rsidRPr="00164AA6">
      <w:rPr>
        <w:rFonts w:cs="Verdana"/>
        <w:bCs/>
        <w:sz w:val="26"/>
        <w:szCs w:val="26"/>
      </w:rPr>
      <w:t>61</w:t>
    </w:r>
  </w:p>
  <w:p w14:paraId="6096CC18" w14:textId="77777777" w:rsidR="00E22350" w:rsidRDefault="00E223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DE"/>
    <w:rsid w:val="00512FF8"/>
    <w:rsid w:val="0059797B"/>
    <w:rsid w:val="009D5278"/>
    <w:rsid w:val="00A145DE"/>
    <w:rsid w:val="00E22350"/>
    <w:rsid w:val="00F6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47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50"/>
    <w:pPr>
      <w:tabs>
        <w:tab w:val="center" w:pos="4320"/>
        <w:tab w:val="right" w:pos="8640"/>
      </w:tabs>
    </w:pPr>
  </w:style>
  <w:style w:type="character" w:customStyle="1" w:styleId="HeaderChar">
    <w:name w:val="Header Char"/>
    <w:basedOn w:val="DefaultParagraphFont"/>
    <w:link w:val="Header"/>
    <w:uiPriority w:val="99"/>
    <w:rsid w:val="00E22350"/>
  </w:style>
  <w:style w:type="paragraph" w:styleId="Footer">
    <w:name w:val="footer"/>
    <w:basedOn w:val="Normal"/>
    <w:link w:val="FooterChar"/>
    <w:uiPriority w:val="99"/>
    <w:unhideWhenUsed/>
    <w:rsid w:val="00E22350"/>
    <w:pPr>
      <w:tabs>
        <w:tab w:val="center" w:pos="4320"/>
        <w:tab w:val="right" w:pos="8640"/>
      </w:tabs>
    </w:pPr>
  </w:style>
  <w:style w:type="character" w:customStyle="1" w:styleId="FooterChar">
    <w:name w:val="Footer Char"/>
    <w:basedOn w:val="DefaultParagraphFont"/>
    <w:link w:val="Footer"/>
    <w:uiPriority w:val="99"/>
    <w:rsid w:val="00E22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50"/>
    <w:pPr>
      <w:tabs>
        <w:tab w:val="center" w:pos="4320"/>
        <w:tab w:val="right" w:pos="8640"/>
      </w:tabs>
    </w:pPr>
  </w:style>
  <w:style w:type="character" w:customStyle="1" w:styleId="HeaderChar">
    <w:name w:val="Header Char"/>
    <w:basedOn w:val="DefaultParagraphFont"/>
    <w:link w:val="Header"/>
    <w:uiPriority w:val="99"/>
    <w:rsid w:val="00E22350"/>
  </w:style>
  <w:style w:type="paragraph" w:styleId="Footer">
    <w:name w:val="footer"/>
    <w:basedOn w:val="Normal"/>
    <w:link w:val="FooterChar"/>
    <w:uiPriority w:val="99"/>
    <w:unhideWhenUsed/>
    <w:rsid w:val="00E22350"/>
    <w:pPr>
      <w:tabs>
        <w:tab w:val="center" w:pos="4320"/>
        <w:tab w:val="right" w:pos="8640"/>
      </w:tabs>
    </w:pPr>
  </w:style>
  <w:style w:type="character" w:customStyle="1" w:styleId="FooterChar">
    <w:name w:val="Footer Char"/>
    <w:basedOn w:val="DefaultParagraphFont"/>
    <w:link w:val="Footer"/>
    <w:uiPriority w:val="99"/>
    <w:rsid w:val="00E22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532</Words>
  <Characters>3039</Characters>
  <Application>Microsoft Macintosh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LAS</cp:lastModifiedBy>
  <cp:revision>2</cp:revision>
  <dcterms:created xsi:type="dcterms:W3CDTF">2014-08-24T19:50:00Z</dcterms:created>
  <dcterms:modified xsi:type="dcterms:W3CDTF">2014-08-24T19:50:00Z</dcterms:modified>
</cp:coreProperties>
</file>